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BC0" w:rsidRDefault="00495889" w:rsidP="0049588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5889">
        <w:rPr>
          <w:rFonts w:ascii="Times New Roman" w:hAnsi="Times New Roman" w:cs="Times New Roman"/>
          <w:b/>
          <w:sz w:val="24"/>
          <w:szCs w:val="24"/>
        </w:rPr>
        <w:t>Аннотация к  рабочей программе по  курсу «</w:t>
      </w:r>
      <w:r w:rsidR="00ED62FD">
        <w:rPr>
          <w:rFonts w:ascii="Times New Roman" w:hAnsi="Times New Roman" w:cs="Times New Roman"/>
          <w:b/>
          <w:sz w:val="24"/>
          <w:szCs w:val="24"/>
        </w:rPr>
        <w:t>Алгебра</w:t>
      </w:r>
      <w:r w:rsidRPr="00495889">
        <w:rPr>
          <w:rFonts w:ascii="Times New Roman" w:hAnsi="Times New Roman" w:cs="Times New Roman"/>
          <w:b/>
          <w:sz w:val="24"/>
          <w:szCs w:val="24"/>
        </w:rPr>
        <w:t xml:space="preserve">»  </w:t>
      </w:r>
      <w:r w:rsidR="00A61DAD">
        <w:rPr>
          <w:rFonts w:ascii="Times New Roman" w:hAnsi="Times New Roman" w:cs="Times New Roman"/>
          <w:b/>
          <w:sz w:val="24"/>
          <w:szCs w:val="24"/>
        </w:rPr>
        <w:t>9</w:t>
      </w:r>
      <w:r w:rsidRPr="00495889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495889" w:rsidRPr="00495889" w:rsidRDefault="00495889" w:rsidP="0049588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3AF2" w:rsidRPr="00156CCC" w:rsidRDefault="00495889" w:rsidP="00A61DAD">
      <w:pPr>
        <w:pStyle w:val="Style1"/>
        <w:spacing w:line="276" w:lineRule="auto"/>
        <w:contextualSpacing/>
        <w:jc w:val="both"/>
        <w:rPr>
          <w:color w:val="000000"/>
          <w:u w:val="single"/>
          <w:shd w:val="clear" w:color="auto" w:fill="FFFFFF"/>
        </w:rPr>
      </w:pPr>
      <w:r w:rsidRPr="00495889">
        <w:t>Рабочая  программа по</w:t>
      </w:r>
      <w:r w:rsidR="00015283">
        <w:t xml:space="preserve"> </w:t>
      </w:r>
      <w:r w:rsidR="00ED62FD">
        <w:t>алгебре</w:t>
      </w:r>
      <w:r w:rsidRPr="00495889">
        <w:t xml:space="preserve"> предназначена для </w:t>
      </w:r>
      <w:r w:rsidR="00A61DAD">
        <w:t>9</w:t>
      </w:r>
      <w:r w:rsidRPr="00495889">
        <w:t xml:space="preserve">  класса средней  общеобразовательной школы и составлена на основе Федерального государственного образовательного стандарта среднего общего образования, основная образовательная  программа основного общего образования  Муниципального  бюджетного общеобразовательного учреждения Савдянская средняя общеобразовательная школа им. И.Т. Таранова, примерной </w:t>
      </w:r>
      <w:r w:rsidRPr="00495889">
        <w:rPr>
          <w:color w:val="000000"/>
        </w:rPr>
        <w:t>программы для общеобразовательных учреждений</w:t>
      </w:r>
      <w:r w:rsidRPr="00495889">
        <w:t xml:space="preserve">  «</w:t>
      </w:r>
      <w:r w:rsidR="00ED62FD">
        <w:t>Алгебра</w:t>
      </w:r>
      <w:r w:rsidRPr="00495889">
        <w:t>.  Сборник  примерных  рабочих  программ».  7—9  классы  : учеб</w:t>
      </w:r>
      <w:proofErr w:type="gramStart"/>
      <w:r w:rsidRPr="00495889">
        <w:t>.</w:t>
      </w:r>
      <w:proofErr w:type="gramEnd"/>
      <w:r w:rsidRPr="00495889">
        <w:t xml:space="preserve">  </w:t>
      </w:r>
      <w:proofErr w:type="gramStart"/>
      <w:r w:rsidRPr="00495889">
        <w:t>п</w:t>
      </w:r>
      <w:proofErr w:type="gramEnd"/>
      <w:r w:rsidRPr="00495889">
        <w:t>особие для  общеобразоват.  организаций  /  [со ст.  Т. А.  Бурмистрова].  —  6-е  изд.  —  М.  :  Просвещение,  2020</w:t>
      </w:r>
      <w:r>
        <w:t xml:space="preserve">, </w:t>
      </w:r>
      <w:r w:rsidRPr="00495889">
        <w:t xml:space="preserve">и ориентирована на использование УМК: </w:t>
      </w:r>
      <w:r w:rsidR="00223AF2" w:rsidRPr="00A606E5">
        <w:rPr>
          <w:color w:val="000000"/>
          <w:shd w:val="clear" w:color="auto" w:fill="FFFFFF"/>
        </w:rPr>
        <w:t>Учебник</w:t>
      </w:r>
      <w:r w:rsidR="00223AF2" w:rsidRPr="00A606E5">
        <w:t xml:space="preserve"> Ю.Н</w:t>
      </w:r>
      <w:r w:rsidR="00223AF2">
        <w:t xml:space="preserve">. Макарычев, Н.Г. </w:t>
      </w:r>
      <w:proofErr w:type="spellStart"/>
      <w:r w:rsidR="00223AF2">
        <w:t>Миндюк</w:t>
      </w:r>
      <w:proofErr w:type="spellEnd"/>
      <w:r w:rsidR="00223AF2">
        <w:t xml:space="preserve">, К.И. </w:t>
      </w:r>
      <w:proofErr w:type="spellStart"/>
      <w:r w:rsidR="00223AF2">
        <w:t>Нешков</w:t>
      </w:r>
      <w:proofErr w:type="spellEnd"/>
      <w:r w:rsidR="00223AF2">
        <w:t xml:space="preserve">, С.Б. Суворова Алгебра 8, 2019 г </w:t>
      </w:r>
      <w:r w:rsidR="00223AF2" w:rsidRPr="00576CD5">
        <w:t>рекомендован Министерством образования и науки РФ</w:t>
      </w:r>
    </w:p>
    <w:p w:rsidR="00A61DAD" w:rsidRPr="00A61DAD" w:rsidRDefault="00A61DAD" w:rsidP="00A61DAD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1DAD">
        <w:rPr>
          <w:rFonts w:ascii="Times New Roman" w:eastAsia="Times New Roman" w:hAnsi="Times New Roman" w:cs="Times New Roman"/>
          <w:sz w:val="24"/>
          <w:szCs w:val="24"/>
        </w:rPr>
        <w:t>Изучение алгебры  на ступени основного общего образования направленно на достижение следующих целей:</w:t>
      </w:r>
    </w:p>
    <w:p w:rsidR="00A61DAD" w:rsidRPr="00A61DAD" w:rsidRDefault="00A61DAD" w:rsidP="00A61DAD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1DAD">
        <w:rPr>
          <w:rFonts w:ascii="Times New Roman" w:eastAsia="Times New Roman" w:hAnsi="Times New Roman" w:cs="Times New Roman"/>
          <w:sz w:val="24"/>
          <w:szCs w:val="24"/>
        </w:rPr>
        <w:t>1. Овладение системой математических знаний и умений, не обходимых для применения практической деятельности, из</w:t>
      </w:r>
      <w:bookmarkStart w:id="0" w:name="_GoBack"/>
      <w:bookmarkEnd w:id="0"/>
      <w:r w:rsidRPr="00A61DAD">
        <w:rPr>
          <w:rFonts w:ascii="Times New Roman" w:eastAsia="Times New Roman" w:hAnsi="Times New Roman" w:cs="Times New Roman"/>
          <w:sz w:val="24"/>
          <w:szCs w:val="24"/>
        </w:rPr>
        <w:t xml:space="preserve">учения смежных дисциплин, продолжения образования; </w:t>
      </w:r>
    </w:p>
    <w:p w:rsidR="00A61DAD" w:rsidRPr="00A61DAD" w:rsidRDefault="00A61DAD" w:rsidP="00A61DAD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1DAD">
        <w:rPr>
          <w:rFonts w:ascii="Times New Roman" w:eastAsia="Times New Roman" w:hAnsi="Times New Roman" w:cs="Times New Roman"/>
          <w:sz w:val="24"/>
          <w:szCs w:val="24"/>
        </w:rPr>
        <w:t xml:space="preserve">2. Интеллектуальное развитие,  формирование качеств личности, не 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интуиции. Логического мышления, элементов алгоритмической культуры, пространственных представлений, способности к преодолению трудности; </w:t>
      </w:r>
    </w:p>
    <w:p w:rsidR="00A61DAD" w:rsidRPr="00A61DAD" w:rsidRDefault="00A61DAD" w:rsidP="00A61DAD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1DAD">
        <w:rPr>
          <w:rFonts w:ascii="Times New Roman" w:eastAsia="Times New Roman" w:hAnsi="Times New Roman" w:cs="Times New Roman"/>
          <w:sz w:val="24"/>
          <w:szCs w:val="24"/>
        </w:rPr>
        <w:t xml:space="preserve">3. Формирование представлений об идеях и методах математики как универсального языка науки и техники, средства моделирования явления и процессов; </w:t>
      </w:r>
    </w:p>
    <w:p w:rsidR="00A61DAD" w:rsidRPr="00A61DAD" w:rsidRDefault="00A61DAD" w:rsidP="00A61DAD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1DAD">
        <w:rPr>
          <w:rFonts w:ascii="Times New Roman" w:eastAsia="Times New Roman" w:hAnsi="Times New Roman" w:cs="Times New Roman"/>
          <w:sz w:val="24"/>
          <w:szCs w:val="24"/>
        </w:rPr>
        <w:t xml:space="preserve">4.Воспитание культуры личности, отношения к математики как к части  общечеловеческой </w:t>
      </w:r>
      <w:proofErr w:type="gramStart"/>
      <w:r w:rsidRPr="00A61DAD">
        <w:rPr>
          <w:rFonts w:ascii="Times New Roman" w:eastAsia="Times New Roman" w:hAnsi="Times New Roman" w:cs="Times New Roman"/>
          <w:sz w:val="24"/>
          <w:szCs w:val="24"/>
        </w:rPr>
        <w:t>культуры</w:t>
      </w:r>
      <w:proofErr w:type="gramEnd"/>
      <w:r w:rsidRPr="00A61DAD">
        <w:rPr>
          <w:rFonts w:ascii="Times New Roman" w:eastAsia="Times New Roman" w:hAnsi="Times New Roman" w:cs="Times New Roman"/>
          <w:sz w:val="24"/>
          <w:szCs w:val="24"/>
        </w:rPr>
        <w:t xml:space="preserve"> играющей особую роль в общественном развитии. </w:t>
      </w:r>
    </w:p>
    <w:p w:rsidR="00495889" w:rsidRPr="00495889" w:rsidRDefault="00A61DAD" w:rsidP="00A61DAD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61DAD">
        <w:rPr>
          <w:rFonts w:ascii="Times New Roman" w:eastAsia="Times New Roman" w:hAnsi="Times New Roman" w:cs="Times New Roman"/>
          <w:sz w:val="24"/>
          <w:szCs w:val="24"/>
        </w:rPr>
        <w:t xml:space="preserve">Программа учебного предмета «алгебра»  рассчитана на 4 часа  в неделю в соответствии с учебным планом МБОУ </w:t>
      </w:r>
      <w:proofErr w:type="spellStart"/>
      <w:r w:rsidRPr="00A61DAD">
        <w:rPr>
          <w:rFonts w:ascii="Times New Roman" w:eastAsia="Times New Roman" w:hAnsi="Times New Roman" w:cs="Times New Roman"/>
          <w:sz w:val="24"/>
          <w:szCs w:val="24"/>
        </w:rPr>
        <w:t>Савдянской</w:t>
      </w:r>
      <w:proofErr w:type="spellEnd"/>
      <w:r w:rsidRPr="00A61DAD">
        <w:rPr>
          <w:rFonts w:ascii="Times New Roman" w:eastAsia="Times New Roman" w:hAnsi="Times New Roman" w:cs="Times New Roman"/>
          <w:sz w:val="24"/>
          <w:szCs w:val="24"/>
        </w:rPr>
        <w:t xml:space="preserve"> СОШ им И.Т. </w:t>
      </w:r>
      <w:proofErr w:type="spellStart"/>
      <w:r w:rsidRPr="00A61DAD">
        <w:rPr>
          <w:rFonts w:ascii="Times New Roman" w:eastAsia="Times New Roman" w:hAnsi="Times New Roman" w:cs="Times New Roman"/>
          <w:sz w:val="24"/>
          <w:szCs w:val="24"/>
        </w:rPr>
        <w:t>Таранова</w:t>
      </w:r>
      <w:proofErr w:type="spellEnd"/>
      <w:r w:rsidRPr="00A61DAD">
        <w:rPr>
          <w:rFonts w:ascii="Times New Roman" w:eastAsia="Times New Roman" w:hAnsi="Times New Roman" w:cs="Times New Roman"/>
          <w:sz w:val="24"/>
          <w:szCs w:val="24"/>
        </w:rPr>
        <w:t xml:space="preserve"> на 2022-2023 учебный год, фактическим количеством учебных дней, с учетом годового календарного графика МБОУ </w:t>
      </w:r>
      <w:proofErr w:type="spellStart"/>
      <w:r w:rsidRPr="00A61DAD">
        <w:rPr>
          <w:rFonts w:ascii="Times New Roman" w:eastAsia="Times New Roman" w:hAnsi="Times New Roman" w:cs="Times New Roman"/>
          <w:sz w:val="24"/>
          <w:szCs w:val="24"/>
        </w:rPr>
        <w:t>Савдянской</w:t>
      </w:r>
      <w:proofErr w:type="spellEnd"/>
      <w:r w:rsidRPr="00A61DAD">
        <w:rPr>
          <w:rFonts w:ascii="Times New Roman" w:eastAsia="Times New Roman" w:hAnsi="Times New Roman" w:cs="Times New Roman"/>
          <w:sz w:val="24"/>
          <w:szCs w:val="24"/>
        </w:rPr>
        <w:t xml:space="preserve"> СОШ им И.Т. </w:t>
      </w:r>
      <w:proofErr w:type="spellStart"/>
      <w:r w:rsidRPr="00A61DAD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A61DAD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A61DAD">
        <w:rPr>
          <w:rFonts w:ascii="Times New Roman" w:eastAsia="Times New Roman" w:hAnsi="Times New Roman" w:cs="Times New Roman"/>
          <w:sz w:val="24"/>
          <w:szCs w:val="24"/>
        </w:rPr>
        <w:t>ранова</w:t>
      </w:r>
      <w:proofErr w:type="spellEnd"/>
      <w:r w:rsidRPr="00A61DAD">
        <w:rPr>
          <w:rFonts w:ascii="Times New Roman" w:eastAsia="Times New Roman" w:hAnsi="Times New Roman" w:cs="Times New Roman"/>
          <w:sz w:val="24"/>
          <w:szCs w:val="24"/>
        </w:rPr>
        <w:t xml:space="preserve"> на 2022-2023 учебный год, расписания занятий для 1-11 классов МБОУ </w:t>
      </w:r>
      <w:proofErr w:type="spellStart"/>
      <w:r w:rsidRPr="00A61DAD">
        <w:rPr>
          <w:rFonts w:ascii="Times New Roman" w:eastAsia="Times New Roman" w:hAnsi="Times New Roman" w:cs="Times New Roman"/>
          <w:sz w:val="24"/>
          <w:szCs w:val="24"/>
        </w:rPr>
        <w:t>Савдянской</w:t>
      </w:r>
      <w:proofErr w:type="spellEnd"/>
      <w:r w:rsidRPr="00A61DAD">
        <w:rPr>
          <w:rFonts w:ascii="Times New Roman" w:eastAsia="Times New Roman" w:hAnsi="Times New Roman" w:cs="Times New Roman"/>
          <w:sz w:val="24"/>
          <w:szCs w:val="24"/>
        </w:rPr>
        <w:t xml:space="preserve"> СОШ им И.Т. </w:t>
      </w:r>
      <w:proofErr w:type="spellStart"/>
      <w:r w:rsidRPr="00A61DAD">
        <w:rPr>
          <w:rFonts w:ascii="Times New Roman" w:eastAsia="Times New Roman" w:hAnsi="Times New Roman" w:cs="Times New Roman"/>
          <w:sz w:val="24"/>
          <w:szCs w:val="24"/>
        </w:rPr>
        <w:t>Таранова</w:t>
      </w:r>
      <w:proofErr w:type="spellEnd"/>
      <w:r w:rsidRPr="00A61DAD">
        <w:rPr>
          <w:rFonts w:ascii="Times New Roman" w:eastAsia="Times New Roman" w:hAnsi="Times New Roman" w:cs="Times New Roman"/>
          <w:sz w:val="24"/>
          <w:szCs w:val="24"/>
        </w:rPr>
        <w:t xml:space="preserve"> на 2022-2023</w:t>
      </w:r>
      <w:proofErr w:type="gramEnd"/>
      <w:r w:rsidRPr="00A61DAD">
        <w:rPr>
          <w:rFonts w:ascii="Times New Roman" w:eastAsia="Times New Roman" w:hAnsi="Times New Roman" w:cs="Times New Roman"/>
          <w:sz w:val="24"/>
          <w:szCs w:val="24"/>
        </w:rPr>
        <w:t xml:space="preserve"> учебный год, фактическое количество часов за год составляет 133.</w:t>
      </w:r>
    </w:p>
    <w:sectPr w:rsidR="00495889" w:rsidRPr="00495889" w:rsidSect="00122B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889"/>
    <w:rsid w:val="00015283"/>
    <w:rsid w:val="00122BC0"/>
    <w:rsid w:val="00223AF2"/>
    <w:rsid w:val="003D2110"/>
    <w:rsid w:val="00495889"/>
    <w:rsid w:val="006A0F3E"/>
    <w:rsid w:val="00A61DAD"/>
    <w:rsid w:val="00ED6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223A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223A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Дыбова</cp:lastModifiedBy>
  <cp:revision>2</cp:revision>
  <dcterms:created xsi:type="dcterms:W3CDTF">2022-08-30T10:39:00Z</dcterms:created>
  <dcterms:modified xsi:type="dcterms:W3CDTF">2022-08-30T10:39:00Z</dcterms:modified>
</cp:coreProperties>
</file>